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28"/>
          <w:szCs w:val="28"/>
          <w:lang w:val="en-US" w:eastAsia="ja-JP"/>
        </w:rPr>
      </w:pPr>
      <w:r>
        <w:rPr>
          <w:rFonts w:hint="eastAsia"/>
          <w:sz w:val="28"/>
          <w:szCs w:val="28"/>
          <w:lang w:val="en-US" w:eastAsia="ja-JP"/>
        </w:rPr>
        <w:t>第42回定期演奏会 来場者アンケート結果概要</w:t>
      </w:r>
    </w:p>
    <w:p>
      <w:pPr>
        <w:rPr>
          <w:rFonts w:hint="eastAsia" w:asciiTheme="minorEastAsia" w:hAnsiTheme="minorEastAsia" w:eastAsiaTheme="minorEastAsia" w:cstheme="minorEastAsia"/>
          <w:sz w:val="24"/>
          <w:szCs w:val="24"/>
          <w:lang w:val="en-US" w:eastAsia="ja-JP"/>
        </w:rPr>
      </w:pPr>
    </w:p>
    <w:p>
      <w:pPr>
        <w:rPr>
          <w:rFonts w:hint="eastAsia" w:asciiTheme="minorEastAsia" w:hAnsiTheme="minorEastAsia" w:cstheme="minorEastAsia"/>
          <w:sz w:val="24"/>
          <w:szCs w:val="24"/>
          <w:lang w:val="en-US" w:eastAsia="ja-JP"/>
        </w:rPr>
      </w:pPr>
      <w:r>
        <w:rPr>
          <w:rFonts w:hint="eastAsia" w:asciiTheme="minorEastAsia" w:hAnsiTheme="minorEastAsia" w:eastAsiaTheme="minorEastAsia" w:cstheme="minorEastAsia"/>
          <w:b/>
          <w:bCs/>
          <w:sz w:val="24"/>
          <w:szCs w:val="24"/>
          <w:lang w:val="en-US" w:eastAsia="ja-JP"/>
        </w:rPr>
        <w:t>アンケート回収総数　310枚　</w:t>
      </w:r>
      <w:r>
        <w:rPr>
          <w:rFonts w:hint="eastAsia" w:asciiTheme="minorEastAsia" w:hAnsiTheme="minorEastAsia" w:cstheme="minorEastAsia"/>
          <w:b/>
          <w:bCs/>
          <w:sz w:val="24"/>
          <w:szCs w:val="24"/>
          <w:lang w:val="en-US" w:eastAsia="ja-JP"/>
        </w:rPr>
        <w:t>回収率36.7％</w:t>
      </w:r>
      <w:r>
        <w:rPr>
          <w:rFonts w:hint="eastAsia" w:asciiTheme="minorEastAsia" w:hAnsiTheme="minorEastAsia" w:cstheme="minorEastAsia"/>
          <w:sz w:val="24"/>
          <w:szCs w:val="24"/>
          <w:lang w:val="en-US" w:eastAsia="ja-JP"/>
        </w:rPr>
        <w:t>　（来場者数844名）</w:t>
      </w:r>
    </w:p>
    <w:p>
      <w:pPr>
        <w:rPr>
          <w:rFonts w:hint="eastAsia" w:asciiTheme="minorEastAsia" w:hAnsiTheme="minorEastAsia" w:cstheme="minorEastAsia"/>
          <w:sz w:val="24"/>
          <w:szCs w:val="24"/>
          <w:lang w:val="en-US" w:eastAsia="ja-JP"/>
        </w:rPr>
      </w:pPr>
    </w:p>
    <w:p>
      <w:pPr>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設問[1]　これまで医師会交響楽団の演奏をお聴きになったことはありますか？</w:t>
      </w:r>
    </w:p>
    <w:p>
      <w:pPr>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xml:space="preserve">　  </w:t>
      </w:r>
    </w:p>
    <w:p>
      <w:pPr>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初めて　　　　44.5％　　138枚</w:t>
      </w:r>
    </w:p>
    <w:p>
      <w:pPr>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2～5回　　　　39.7％　　123枚</w:t>
      </w:r>
    </w:p>
    <w:p>
      <w:pPr>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6回以上　 　　15.8％　 　49枚</w:t>
      </w:r>
    </w:p>
    <w:p>
      <w:pPr>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※割合はアンケート回収総数を母数として算出</w:t>
      </w:r>
    </w:p>
    <w:p>
      <w:pPr>
        <w:rPr>
          <w:rFonts w:hint="eastAsia" w:asciiTheme="minorEastAsia" w:hAnsiTheme="minorEastAsia" w:cstheme="minorEastAsia"/>
          <w:sz w:val="24"/>
          <w:szCs w:val="24"/>
          <w:lang w:val="en-US" w:eastAsia="ja-JP"/>
        </w:rPr>
      </w:pPr>
    </w:p>
    <w:p>
      <w:pPr>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設問[2]　今回の演奏会を何でお知りになりましたか？</w:t>
      </w:r>
    </w:p>
    <w:p>
      <w:pPr>
        <w:rPr>
          <w:rFonts w:hint="eastAsia" w:asciiTheme="minorEastAsia" w:hAnsiTheme="minorEastAsia" w:cstheme="minorEastAsia"/>
          <w:sz w:val="24"/>
          <w:szCs w:val="24"/>
          <w:lang w:val="en-US" w:eastAsia="ja-JP"/>
        </w:rPr>
      </w:pPr>
    </w:p>
    <w:p>
      <w:pPr>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チラシ　　　　　12.2％　　　37枚</w:t>
      </w:r>
    </w:p>
    <w:p>
      <w:pPr>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医師会関係者　　48.0％　　 147枚</w:t>
      </w:r>
    </w:p>
    <w:p>
      <w:pPr>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知人　　　　　　31.0％　　　95枚</w:t>
      </w:r>
    </w:p>
    <w:p>
      <w:pPr>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その他　　　　　 8.8％　　　27枚</w:t>
      </w:r>
    </w:p>
    <w:p>
      <w:pPr>
        <w:ind w:firstLine="48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※割合はアンケートに記載された総数を母数として算出</w:t>
      </w:r>
    </w:p>
    <w:p>
      <w:pPr>
        <w:rPr>
          <w:rFonts w:hint="eastAsia" w:asciiTheme="minorEastAsia" w:hAnsiTheme="minorEastAsia" w:cstheme="minorEastAsia"/>
          <w:sz w:val="24"/>
          <w:szCs w:val="24"/>
          <w:lang w:val="en-US" w:eastAsia="ja-JP"/>
        </w:rPr>
      </w:pPr>
    </w:p>
    <w:p>
      <w:pPr>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設問［3］　今回の演奏についてお聞かせください。</w:t>
      </w:r>
    </w:p>
    <w:p>
      <w:pPr>
        <w:rPr>
          <w:rFonts w:hint="eastAsia" w:asciiTheme="minorEastAsia" w:hAnsiTheme="minorEastAsia" w:cstheme="minorEastAsia"/>
          <w:sz w:val="24"/>
          <w:szCs w:val="24"/>
          <w:lang w:val="en-US" w:eastAsia="ja-JP"/>
        </w:rPr>
      </w:pPr>
    </w:p>
    <w:p>
      <w:pPr>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オイリアンテ　　良かった　　　　　78.6％　（回答数299枚）</w:t>
      </w:r>
    </w:p>
    <w:p>
      <w:pPr>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まあま良かった　　21.4％</w:t>
      </w:r>
    </w:p>
    <w:p>
      <w:pPr>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あまり良くない　　 0.0％</w:t>
      </w:r>
    </w:p>
    <w:p>
      <w:pPr>
        <w:rPr>
          <w:rFonts w:hint="eastAsia" w:asciiTheme="minorEastAsia" w:hAnsiTheme="minorEastAsia" w:cstheme="minorEastAsia"/>
          <w:sz w:val="24"/>
          <w:szCs w:val="24"/>
          <w:lang w:val="en-US" w:eastAsia="ja-JP"/>
        </w:rPr>
      </w:pPr>
    </w:p>
    <w:p>
      <w:pPr>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モーツァルト　　良かった　　　　　84.9％　（回答数292枚）</w:t>
      </w:r>
    </w:p>
    <w:p>
      <w:pPr>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まあまあ良かった　14.8％</w:t>
      </w:r>
    </w:p>
    <w:p>
      <w:pPr>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あまり良くない　　 0.3％</w:t>
      </w:r>
    </w:p>
    <w:p>
      <w:pPr>
        <w:rPr>
          <w:rFonts w:hint="eastAsia" w:asciiTheme="minorEastAsia" w:hAnsiTheme="minorEastAsia" w:cstheme="minorEastAsia"/>
          <w:sz w:val="24"/>
          <w:szCs w:val="24"/>
          <w:lang w:val="en-US" w:eastAsia="ja-JP"/>
        </w:rPr>
      </w:pPr>
    </w:p>
    <w:p>
      <w:pPr>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ブラームス　　　良かった　　　　　88.7％　（回答数　274枚）</w:t>
      </w:r>
    </w:p>
    <w:p>
      <w:pPr>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まあまあ良かった　11.3％</w:t>
      </w:r>
    </w:p>
    <w:p>
      <w:pPr>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あまり良くない　　 0.0％</w:t>
      </w:r>
    </w:p>
    <w:p>
      <w:pPr>
        <w:rPr>
          <w:rFonts w:hint="eastAsia" w:asciiTheme="minorEastAsia" w:hAnsiTheme="minorEastAsia" w:cstheme="minorEastAsia"/>
          <w:sz w:val="24"/>
          <w:szCs w:val="24"/>
          <w:lang w:val="en-US" w:eastAsia="ja-JP"/>
        </w:rPr>
      </w:pPr>
    </w:p>
    <w:p>
      <w:pPr>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名前、住所、音楽活動などの記載について</w:t>
      </w:r>
    </w:p>
    <w:p>
      <w:pPr>
        <w:numPr>
          <w:ilvl w:val="0"/>
          <w:numId w:val="1"/>
        </w:numPr>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名前、住所などを記載された枚数</w:t>
      </w:r>
    </w:p>
    <w:p>
      <w:pPr>
        <w:numPr>
          <w:ilvl w:val="0"/>
          <w:numId w:val="0"/>
        </w:numPr>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145枚　　46.8％　　（回収310枚を母数として）</w:t>
      </w:r>
    </w:p>
    <w:p>
      <w:pPr>
        <w:numPr>
          <w:ilvl w:val="0"/>
          <w:numId w:val="0"/>
        </w:numPr>
        <w:rPr>
          <w:rFonts w:hint="eastAsia" w:asciiTheme="minorEastAsia" w:hAnsiTheme="minorEastAsia" w:cstheme="minorEastAsia"/>
          <w:sz w:val="24"/>
          <w:szCs w:val="24"/>
          <w:lang w:val="en-US" w:eastAsia="ja-JP"/>
        </w:rPr>
      </w:pPr>
    </w:p>
    <w:p>
      <w:pPr>
        <w:numPr>
          <w:ilvl w:val="0"/>
          <w:numId w:val="1"/>
        </w:numPr>
        <w:ind w:left="0" w:leftChars="0" w:firstLine="0" w:firstLine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職業を記載された枚数</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116枚　　37.4％　　（回収310枚を母数として）</w:t>
      </w:r>
    </w:p>
    <w:p>
      <w:pPr>
        <w:numPr>
          <w:ilvl w:val="0"/>
          <w:numId w:val="0"/>
        </w:numPr>
        <w:ind w:leftChars="0"/>
        <w:rPr>
          <w:rFonts w:hint="eastAsia" w:asciiTheme="minorEastAsia" w:hAnsiTheme="minorEastAsia" w:cstheme="minorEastAsia"/>
          <w:sz w:val="24"/>
          <w:szCs w:val="24"/>
          <w:lang w:val="en-US" w:eastAsia="ja-JP"/>
        </w:rPr>
      </w:pPr>
    </w:p>
    <w:p>
      <w:pPr>
        <w:numPr>
          <w:ilvl w:val="0"/>
          <w:numId w:val="1"/>
        </w:numPr>
        <w:ind w:left="0" w:leftChars="0" w:firstLine="0" w:firstLine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具体的な職業（多い順に）　　（母数116枚）</w:t>
      </w:r>
      <w:r>
        <w:rPr>
          <w:rFonts w:hint="eastAsia" w:asciiTheme="minorEastAsia" w:hAnsiTheme="minorEastAsia" w:cstheme="minorEastAsia"/>
          <w:sz w:val="24"/>
          <w:szCs w:val="24"/>
          <w:lang w:val="en-US" w:eastAsia="ja-JP"/>
        </w:rPr>
        <w:br w:type="textWrapping"/>
      </w:r>
      <w:r>
        <w:rPr>
          <w:rFonts w:hint="eastAsia" w:asciiTheme="minorEastAsia" w:hAnsiTheme="minorEastAsia" w:cstheme="minorEastAsia"/>
          <w:sz w:val="24"/>
          <w:szCs w:val="24"/>
          <w:lang w:val="en-US" w:eastAsia="ja-JP"/>
        </w:rPr>
        <w:t>　　　医師（歯科医師含む）　31人　　26.7％</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会社員　　　　　　　　23人　　19.8％</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無職（年金生活者含む）20人　　17.2％</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主婦　　　　　　　　　 8人　　 6.9％</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公務員　　　　　　　　 3人　　 2.6％</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大学生　　　　　　　　 3人</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高校生　　　　　　　　 1人</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中学生　　　　　　　　 2人</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小学生　　　　　　　　 3人</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教員　　　　　　　　　 2人</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検査技師など　　　　　 3人</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医療事務　　　　　　　 3人</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看護師　　　　　　　　 2人</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団体職員　　　　　　　 3人</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パート・アルバイト　　 3人</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自営業　　　　　　　　 2人</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農業　　　　　　　　　 1人</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保育士　　　　　　　　 1人</w:t>
      </w:r>
    </w:p>
    <w:p>
      <w:pPr>
        <w:numPr>
          <w:ilvl w:val="0"/>
          <w:numId w:val="0"/>
        </w:numPr>
        <w:ind w:leftChars="0"/>
        <w:rPr>
          <w:rFonts w:hint="eastAsia" w:asciiTheme="minorEastAsia" w:hAnsiTheme="minorEastAsia" w:cstheme="minorEastAsia"/>
          <w:sz w:val="24"/>
          <w:szCs w:val="24"/>
          <w:lang w:val="en-US" w:eastAsia="ja-JP"/>
        </w:rPr>
      </w:pP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まとめ</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・アンケート回収総数は310枚で前回の338枚から総数は減ったものの、来場者数を母数とした</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回収率は36.7％と前回の26.6％を大きく上回る数値となった</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・この数年、毎年回収率は最高を更新していたが10％も一気に増えたのは驚異的</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・アンケートを記入した来場者の内訳は昨年と比較すると来場回数が多い人の記入が若干増えた</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・来場者の職種（記入のまま）も前回とほぼ同じ構成で医師、会社員、無職、主婦の順に多かった</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・小学生から大学生までの若い人たちがアンケートに回答した</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・今回はアンケートに感想、意見を書く人が多くなった</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・ブラームスについての評価が未記入のものが多かった</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（毎回であるが、カーテンコール、アンコール演奏で忙しく記入漏れになった？）</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・モーツァルト第40番については好評、その理由として馴染みのある曲で好きな曲だけど全曲を</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聴いたのは初めてという意見、演奏の中身より選曲についての評価</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・コンチェルトの希望、特に沢田蒼梧さんの希望が多かった</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・特異な点として、ホルンの演奏に高評価が多数あり、コントラバスについても良い評価が多数</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あった</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・プログラムについての評価が初めて見られ、作曲者の死因解説が興味深く医師会オケらしく面白</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かったと</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・プログラムについて、フィードバックしている点を高く評価し、このプログラムのためだけでも</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次の演奏会に来たいと</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・プログラムに「アンケートの結果」を掲載したことがアンケートに記入する人が増えたことと</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自由記述が増えた最大の要因と思われる（次回以降も掲載するか検討が必要）</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・これまでに無かった記述として「オケの皆さんはどう考えていますか？」とオケに対して回答を</w:t>
      </w:r>
    </w:p>
    <w:p>
      <w:pPr>
        <w:numPr>
          <w:ilvl w:val="0"/>
          <w:numId w:val="0"/>
        </w:numPr>
        <w:ind w:leftChars="0"/>
        <w:rPr>
          <w:rFonts w:hint="eastAsia" w:asciiTheme="minorEastAsia" w:hAnsiTheme="minorEastAsia" w:cstheme="minorEastAsia"/>
          <w:sz w:val="24"/>
          <w:szCs w:val="24"/>
          <w:lang w:val="en-US" w:eastAsia="ja-JP"/>
        </w:rPr>
      </w:pPr>
      <w:r>
        <w:rPr>
          <w:rFonts w:hint="eastAsia" w:asciiTheme="minorEastAsia" w:hAnsiTheme="minorEastAsia" w:cstheme="minorEastAsia"/>
          <w:sz w:val="24"/>
          <w:szCs w:val="24"/>
          <w:lang w:val="en-US" w:eastAsia="ja-JP"/>
        </w:rPr>
        <w:t>　期待するような質問が複数出てきたこと</w:t>
      </w:r>
    </w:p>
    <w:p>
      <w:pPr>
        <w:numPr>
          <w:ilvl w:val="0"/>
          <w:numId w:val="0"/>
        </w:numPr>
        <w:ind w:leftChars="0"/>
        <w:jc w:val="right"/>
        <w:rPr>
          <w:rFonts w:hint="eastAsia" w:asciiTheme="minorEastAsia" w:hAnsiTheme="minorEastAsia" w:cstheme="minorEastAsia"/>
          <w:sz w:val="24"/>
          <w:szCs w:val="24"/>
          <w:lang w:val="en-US" w:eastAsia="ja-JP"/>
        </w:rPr>
      </w:pPr>
    </w:p>
    <w:p>
      <w:pPr>
        <w:numPr>
          <w:ilvl w:val="0"/>
          <w:numId w:val="0"/>
        </w:numPr>
        <w:ind w:leftChars="0"/>
        <w:jc w:val="right"/>
        <w:rPr>
          <w:rFonts w:hint="eastAsia" w:asciiTheme="minorEastAsia" w:hAnsiTheme="minorEastAsia" w:cstheme="minorEastAsia"/>
          <w:sz w:val="24"/>
          <w:szCs w:val="24"/>
          <w:lang w:val="en-US" w:eastAsia="ja-JP"/>
        </w:rPr>
      </w:pPr>
      <w:bookmarkStart w:id="0" w:name="_GoBack"/>
      <w:bookmarkEnd w:id="0"/>
      <w:r>
        <w:rPr>
          <w:rFonts w:hint="eastAsia" w:asciiTheme="minorEastAsia" w:hAnsiTheme="minorEastAsia" w:cstheme="minorEastAsia"/>
          <w:sz w:val="24"/>
          <w:szCs w:val="24"/>
          <w:lang w:val="en-US" w:eastAsia="ja-JP"/>
        </w:rPr>
        <w:t>文責：安藤</w:t>
      </w:r>
      <w:r>
        <w:rPr>
          <w:rFonts w:hint="eastAsia" w:asciiTheme="minorEastAsia" w:hAnsiTheme="minorEastAsia" w:cstheme="minorEastAsia"/>
          <w:sz w:val="20"/>
          <w:szCs w:val="20"/>
          <w:lang w:val="en-US" w:eastAsia="ja-JP"/>
        </w:rPr>
        <w:t>誠</w:t>
      </w:r>
      <w:r>
        <w:rPr>
          <w:rFonts w:hint="eastAsia" w:asciiTheme="minorEastAsia" w:hAnsiTheme="minorEastAsia" w:cstheme="minorEastAsia"/>
          <w:sz w:val="24"/>
          <w:szCs w:val="24"/>
          <w:lang w:val="en-US" w:eastAsia="ja-JP"/>
        </w:rPr>
        <w:br w:type="textWrapping"/>
      </w:r>
      <w:r>
        <w:rPr>
          <w:rFonts w:hint="eastAsia" w:asciiTheme="minorEastAsia" w:hAnsiTheme="minorEastAsia" w:cstheme="minorEastAsia"/>
          <w:sz w:val="24"/>
          <w:szCs w:val="24"/>
          <w:lang w:val="en-US" w:eastAsia="ja-JP"/>
        </w:rPr>
        <w:br w:type="textWrapping"/>
      </w:r>
    </w:p>
    <w:p>
      <w:pPr>
        <w:numPr>
          <w:ilvl w:val="0"/>
          <w:numId w:val="0"/>
        </w:numPr>
        <w:rPr>
          <w:rFonts w:hint="eastAsia" w:asciiTheme="minorEastAsia" w:hAnsiTheme="minorEastAsia" w:cstheme="minorEastAsia"/>
          <w:sz w:val="24"/>
          <w:szCs w:val="24"/>
          <w:lang w:val="en-US" w:eastAsia="ja-JP"/>
        </w:rPr>
      </w:pPr>
    </w:p>
    <w:p>
      <w:pPr>
        <w:ind w:firstLine="480"/>
        <w:rPr>
          <w:rFonts w:hint="eastAsia" w:asciiTheme="minorEastAsia" w:hAnsiTheme="minorEastAsia" w:cstheme="minorEastAsia"/>
          <w:sz w:val="24"/>
          <w:szCs w:val="24"/>
          <w:lang w:val="en-US" w:eastAsia="ja-JP"/>
        </w:rPr>
      </w:pPr>
    </w:p>
    <w:p>
      <w:pPr>
        <w:ind w:firstLine="480"/>
        <w:rPr>
          <w:rFonts w:hint="eastAsia" w:asciiTheme="minorEastAsia" w:hAnsiTheme="minorEastAsia" w:cstheme="minorEastAsia"/>
          <w:sz w:val="24"/>
          <w:szCs w:val="24"/>
          <w:lang w:val="en-US" w:eastAsia="ja-JP"/>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entury">
    <w:altName w:val="Times New Roman"/>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509357"/>
    <w:multiLevelType w:val="singleLevel"/>
    <w:tmpl w:val="77509357"/>
    <w:lvl w:ilvl="0" w:tentative="0">
      <w:start w:val="1"/>
      <w:numFmt w:val="decimalFullWidth"/>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B02008"/>
    <w:rsid w:val="0A844DA1"/>
    <w:rsid w:val="0E0E7CF1"/>
    <w:rsid w:val="10B02008"/>
    <w:rsid w:val="14D36A09"/>
    <w:rsid w:val="16F121B8"/>
    <w:rsid w:val="25437DB9"/>
    <w:rsid w:val="263E348D"/>
    <w:rsid w:val="2B786E0E"/>
    <w:rsid w:val="2D326843"/>
    <w:rsid w:val="31563EA5"/>
    <w:rsid w:val="34C47168"/>
    <w:rsid w:val="3A363399"/>
    <w:rsid w:val="3CEC3287"/>
    <w:rsid w:val="3D306D54"/>
    <w:rsid w:val="509A3B0E"/>
    <w:rsid w:val="54A41FEA"/>
    <w:rsid w:val="5937747B"/>
    <w:rsid w:val="69F13718"/>
    <w:rsid w:val="6ADE502A"/>
    <w:rsid w:val="72721BD4"/>
    <w:rsid w:val="7B964B61"/>
    <w:rsid w:val="7C4768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ja-JP"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81</TotalTime>
  <ScaleCrop>false</ScaleCrop>
  <LinksUpToDate>false</LinksUpToDate>
  <CharactersWithSpaces>0</CharactersWithSpaces>
  <Application>WPS Office_10.8.2.6694_F1E327BC-269C-435d-A152-05C5408002CA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2022-10-30T01:36:00Z</dcterms:created>
  <dc:creator>user</dc:creator>
  <cp:lastModifiedBy>user</cp:lastModifiedBy>
  <cp:lastPrinted>2026-02-07T07:15:00Z</cp:lastPrinted>
  <dcterms:modified xsi:type="dcterms:W3CDTF">2026-02-08T08:06:55Z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1041-10.8.2.6694</vt:lpwstr>
  </property>
</Properties>
</file>